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4702D3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922A4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83075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83075E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83075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83075E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83075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3075E">
        <w:rPr>
          <w:highlight w:val="green"/>
        </w:rPr>
        <w:t>]</w:t>
      </w:r>
    </w:p>
    <w:p w14:paraId="07990C02" w14:textId="36E1A42C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364479">
        <w:rPr>
          <w:lang w:eastAsia="cs-CZ"/>
        </w:rPr>
        <w:t xml:space="preserve">sektorovou veřejnou zakázku s názvem </w:t>
      </w:r>
      <w:bookmarkStart w:id="0" w:name="_Toc403053768"/>
      <w:r w:rsidR="006D392E" w:rsidRPr="00364479">
        <w:rPr>
          <w:lang w:eastAsia="cs-CZ"/>
        </w:rPr>
        <w:t>„</w:t>
      </w:r>
      <w:bookmarkEnd w:id="0"/>
      <w:r w:rsidR="0083075E" w:rsidRPr="0083075E">
        <w:rPr>
          <w:b/>
          <w:bCs/>
        </w:rPr>
        <w:t>Olej pro suché mazání k ošetřování kluzných stoliček a závěrů výhybek - 2025</w:t>
      </w:r>
      <w:r w:rsidR="006D392E" w:rsidRPr="00364479">
        <w:rPr>
          <w:lang w:eastAsia="cs-CZ"/>
        </w:rPr>
        <w:t>“,</w:t>
      </w:r>
      <w:r w:rsidRPr="00364479">
        <w:rPr>
          <w:lang w:eastAsia="cs-CZ"/>
        </w:rPr>
        <w:t xml:space="preserve"> tímto čestně prohlašuje, že</w:t>
      </w:r>
      <w:r w:rsidR="000C4CBF" w:rsidRPr="00364479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83075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3075E">
        <w:rPr>
          <w:highlight w:val="green"/>
        </w:rPr>
        <w:t>]</w:t>
      </w:r>
      <w:r>
        <w:t xml:space="preserve"> dne </w:t>
      </w:r>
      <w:r w:rsidR="00F83CEA" w:rsidRPr="0083075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3075E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54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6061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0C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37E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45877436">
    <w:abstractNumId w:val="2"/>
  </w:num>
  <w:num w:numId="2" w16cid:durableId="843938115">
    <w:abstractNumId w:val="1"/>
  </w:num>
  <w:num w:numId="3" w16cid:durableId="1570263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8537520">
    <w:abstractNumId w:val="8"/>
  </w:num>
  <w:num w:numId="5" w16cid:durableId="1559168751">
    <w:abstractNumId w:val="3"/>
  </w:num>
  <w:num w:numId="6" w16cid:durableId="1316568784">
    <w:abstractNumId w:val="5"/>
  </w:num>
  <w:num w:numId="7" w16cid:durableId="550195482">
    <w:abstractNumId w:val="0"/>
  </w:num>
  <w:num w:numId="8" w16cid:durableId="1975598845">
    <w:abstractNumId w:val="6"/>
  </w:num>
  <w:num w:numId="9" w16cid:durableId="1526943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4547129">
    <w:abstractNumId w:val="5"/>
  </w:num>
  <w:num w:numId="11" w16cid:durableId="146169800">
    <w:abstractNumId w:val="1"/>
  </w:num>
  <w:num w:numId="12" w16cid:durableId="1848787981">
    <w:abstractNumId w:val="5"/>
  </w:num>
  <w:num w:numId="13" w16cid:durableId="92744280">
    <w:abstractNumId w:val="5"/>
  </w:num>
  <w:num w:numId="14" w16cid:durableId="1226527333">
    <w:abstractNumId w:val="5"/>
  </w:num>
  <w:num w:numId="15" w16cid:durableId="787621671">
    <w:abstractNumId w:val="5"/>
  </w:num>
  <w:num w:numId="16" w16cid:durableId="1830822815">
    <w:abstractNumId w:val="9"/>
  </w:num>
  <w:num w:numId="17" w16cid:durableId="1987318362">
    <w:abstractNumId w:val="2"/>
  </w:num>
  <w:num w:numId="18" w16cid:durableId="1314288761">
    <w:abstractNumId w:val="9"/>
  </w:num>
  <w:num w:numId="19" w16cid:durableId="1819105313">
    <w:abstractNumId w:val="9"/>
  </w:num>
  <w:num w:numId="20" w16cid:durableId="504828756">
    <w:abstractNumId w:val="9"/>
  </w:num>
  <w:num w:numId="21" w16cid:durableId="309293011">
    <w:abstractNumId w:val="9"/>
  </w:num>
  <w:num w:numId="22" w16cid:durableId="764887181">
    <w:abstractNumId w:val="5"/>
  </w:num>
  <w:num w:numId="23" w16cid:durableId="126433279">
    <w:abstractNumId w:val="1"/>
  </w:num>
  <w:num w:numId="24" w16cid:durableId="946035728">
    <w:abstractNumId w:val="5"/>
  </w:num>
  <w:num w:numId="25" w16cid:durableId="343215690">
    <w:abstractNumId w:val="5"/>
  </w:num>
  <w:num w:numId="26" w16cid:durableId="1064337369">
    <w:abstractNumId w:val="5"/>
  </w:num>
  <w:num w:numId="27" w16cid:durableId="1665009811">
    <w:abstractNumId w:val="5"/>
  </w:num>
  <w:num w:numId="28" w16cid:durableId="132069454">
    <w:abstractNumId w:val="9"/>
  </w:num>
  <w:num w:numId="29" w16cid:durableId="1428841157">
    <w:abstractNumId w:val="2"/>
  </w:num>
  <w:num w:numId="30" w16cid:durableId="1853257724">
    <w:abstractNumId w:val="9"/>
  </w:num>
  <w:num w:numId="31" w16cid:durableId="98062797">
    <w:abstractNumId w:val="9"/>
  </w:num>
  <w:num w:numId="32" w16cid:durableId="1618950754">
    <w:abstractNumId w:val="9"/>
  </w:num>
  <w:num w:numId="33" w16cid:durableId="632909310">
    <w:abstractNumId w:val="9"/>
  </w:num>
  <w:num w:numId="34" w16cid:durableId="65503509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41FB0"/>
    <w:rsid w:val="00072C1E"/>
    <w:rsid w:val="000A141F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0C77"/>
    <w:rsid w:val="00207DF5"/>
    <w:rsid w:val="00266643"/>
    <w:rsid w:val="00280E07"/>
    <w:rsid w:val="00287654"/>
    <w:rsid w:val="002C31BF"/>
    <w:rsid w:val="002D08B1"/>
    <w:rsid w:val="002E0CD7"/>
    <w:rsid w:val="00341DCF"/>
    <w:rsid w:val="00357BC6"/>
    <w:rsid w:val="0036447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922A4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68D1"/>
    <w:rsid w:val="006D7AFE"/>
    <w:rsid w:val="006E0578"/>
    <w:rsid w:val="006E314D"/>
    <w:rsid w:val="00710723"/>
    <w:rsid w:val="00723ED1"/>
    <w:rsid w:val="00741D78"/>
    <w:rsid w:val="00743525"/>
    <w:rsid w:val="00747F9E"/>
    <w:rsid w:val="0076286B"/>
    <w:rsid w:val="00766846"/>
    <w:rsid w:val="0077673A"/>
    <w:rsid w:val="007846E1"/>
    <w:rsid w:val="007B570C"/>
    <w:rsid w:val="007C3185"/>
    <w:rsid w:val="007C589B"/>
    <w:rsid w:val="007D0D98"/>
    <w:rsid w:val="007E4A6E"/>
    <w:rsid w:val="007F56A7"/>
    <w:rsid w:val="00807DD0"/>
    <w:rsid w:val="0083075E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4069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430A1"/>
    <w:rsid w:val="00D6163D"/>
    <w:rsid w:val="00D73D46"/>
    <w:rsid w:val="00D831A3"/>
    <w:rsid w:val="00DC75F3"/>
    <w:rsid w:val="00DD46F3"/>
    <w:rsid w:val="00DD7DB4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2251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56D4C-DF82-4FA3-8B32-DC257A61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9</cp:revision>
  <cp:lastPrinted>2025-05-27T13:37:00Z</cp:lastPrinted>
  <dcterms:created xsi:type="dcterms:W3CDTF">2024-06-14T08:09:00Z</dcterms:created>
  <dcterms:modified xsi:type="dcterms:W3CDTF">2025-05-27T13:37:00Z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